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E" w:rsidRDefault="008541BE" w:rsidP="0039197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343650" cy="78075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8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974" w:rsidRPr="008541BE" w:rsidRDefault="00391974" w:rsidP="0039197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  <w:r w:rsidRPr="008541BE">
        <w:rPr>
          <w:b/>
          <w:color w:val="000000" w:themeColor="text1"/>
          <w:sz w:val="28"/>
          <w:szCs w:val="28"/>
          <w:u w:val="single"/>
        </w:rPr>
        <w:t>EXTENSION OF TENDER</w:t>
      </w:r>
    </w:p>
    <w:p w:rsidR="003C73B5" w:rsidRPr="000764C7" w:rsidRDefault="00391974" w:rsidP="008541BE">
      <w:pPr>
        <w:autoSpaceDE w:val="0"/>
        <w:autoSpaceDN w:val="0"/>
        <w:adjustRightInd w:val="0"/>
        <w:ind w:hanging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Tender for the </w:t>
      </w:r>
      <w:r w:rsidR="003C73B5" w:rsidRPr="003C73B5">
        <w:rPr>
          <w:b/>
          <w:color w:val="000000" w:themeColor="text1"/>
          <w:sz w:val="28"/>
          <w:szCs w:val="28"/>
        </w:rPr>
        <w:t xml:space="preserve">Upgrade of </w:t>
      </w:r>
      <w:r w:rsidR="00722A86">
        <w:rPr>
          <w:b/>
          <w:color w:val="000000" w:themeColor="text1"/>
          <w:sz w:val="28"/>
          <w:szCs w:val="28"/>
        </w:rPr>
        <w:t xml:space="preserve">the </w:t>
      </w:r>
      <w:r w:rsidR="003C73B5" w:rsidRPr="003C73B5">
        <w:rPr>
          <w:b/>
          <w:color w:val="000000" w:themeColor="text1"/>
          <w:sz w:val="28"/>
          <w:szCs w:val="28"/>
        </w:rPr>
        <w:t xml:space="preserve">Fire Hydrants at e TecK’s Industrial Parks, </w:t>
      </w:r>
      <w:r w:rsidR="003C73B5" w:rsidRPr="000764C7">
        <w:rPr>
          <w:b/>
          <w:color w:val="000000" w:themeColor="text1"/>
          <w:sz w:val="28"/>
          <w:szCs w:val="28"/>
        </w:rPr>
        <w:t>Trinidad.</w:t>
      </w:r>
    </w:p>
    <w:p w:rsidR="006071C4" w:rsidRDefault="00EF5097" w:rsidP="000245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64C7">
        <w:rPr>
          <w:color w:val="000000" w:themeColor="text1"/>
          <w:sz w:val="22"/>
          <w:szCs w:val="22"/>
        </w:rPr>
        <w:t>Evolving TecKnologies and Enterprise Development Company Limited (</w:t>
      </w:r>
      <w:r w:rsidRPr="000764C7">
        <w:rPr>
          <w:color w:val="000000" w:themeColor="text1"/>
          <w:spacing w:val="40"/>
          <w:sz w:val="22"/>
          <w:szCs w:val="22"/>
        </w:rPr>
        <w:t>eT</w:t>
      </w:r>
      <w:r w:rsidRPr="000764C7">
        <w:rPr>
          <w:color w:val="000000" w:themeColor="text1"/>
          <w:sz w:val="22"/>
          <w:szCs w:val="22"/>
        </w:rPr>
        <w:t xml:space="preserve">ecK) </w:t>
      </w:r>
      <w:r w:rsidR="00EB44D5" w:rsidRPr="000764C7">
        <w:rPr>
          <w:color w:val="000000" w:themeColor="text1"/>
          <w:sz w:val="22"/>
          <w:szCs w:val="22"/>
        </w:rPr>
        <w:t>hereby</w:t>
      </w:r>
      <w:r w:rsidRPr="000764C7">
        <w:rPr>
          <w:color w:val="000000" w:themeColor="text1"/>
          <w:sz w:val="22"/>
          <w:szCs w:val="22"/>
        </w:rPr>
        <w:t xml:space="preserve"> invites </w:t>
      </w:r>
      <w:r w:rsidR="00DA6A93" w:rsidRPr="000764C7">
        <w:rPr>
          <w:color w:val="000000" w:themeColor="text1"/>
          <w:sz w:val="22"/>
          <w:szCs w:val="22"/>
        </w:rPr>
        <w:t xml:space="preserve">the submission of </w:t>
      </w:r>
      <w:r w:rsidR="003C73B5" w:rsidRPr="000764C7">
        <w:rPr>
          <w:color w:val="000000" w:themeColor="text1"/>
          <w:sz w:val="22"/>
          <w:szCs w:val="22"/>
        </w:rPr>
        <w:t>Proposals</w:t>
      </w:r>
      <w:r w:rsidR="003B7CCE" w:rsidRPr="000764C7">
        <w:rPr>
          <w:color w:val="000000" w:themeColor="text1"/>
          <w:sz w:val="22"/>
          <w:szCs w:val="22"/>
        </w:rPr>
        <w:t xml:space="preserve"> from suitably </w:t>
      </w:r>
      <w:r w:rsidR="00D64F62" w:rsidRPr="000764C7">
        <w:rPr>
          <w:color w:val="000000" w:themeColor="text1"/>
          <w:sz w:val="22"/>
          <w:szCs w:val="22"/>
        </w:rPr>
        <w:t>qualified</w:t>
      </w:r>
      <w:r w:rsidRPr="000764C7">
        <w:rPr>
          <w:color w:val="000000" w:themeColor="text1"/>
          <w:sz w:val="22"/>
          <w:szCs w:val="22"/>
        </w:rPr>
        <w:t xml:space="preserve"> </w:t>
      </w:r>
      <w:r w:rsidR="00D64F62" w:rsidRPr="000764C7">
        <w:rPr>
          <w:color w:val="000000" w:themeColor="text1"/>
          <w:sz w:val="22"/>
          <w:szCs w:val="22"/>
        </w:rPr>
        <w:t>Tenderers</w:t>
      </w:r>
      <w:r w:rsidRPr="000764C7">
        <w:rPr>
          <w:color w:val="000000" w:themeColor="text1"/>
          <w:sz w:val="22"/>
          <w:szCs w:val="22"/>
        </w:rPr>
        <w:t xml:space="preserve"> for</w:t>
      </w:r>
      <w:r w:rsidR="0092475C" w:rsidRPr="000764C7">
        <w:rPr>
          <w:color w:val="000000" w:themeColor="text1"/>
          <w:sz w:val="22"/>
          <w:szCs w:val="22"/>
        </w:rPr>
        <w:t xml:space="preserve"> the </w:t>
      </w:r>
      <w:r w:rsidR="00CE2F55" w:rsidRPr="000764C7">
        <w:rPr>
          <w:b/>
          <w:color w:val="000000" w:themeColor="text1"/>
          <w:sz w:val="22"/>
          <w:szCs w:val="22"/>
        </w:rPr>
        <w:t>Upgrade of Fire Hydrants at e TecK’s Industrial Parks</w:t>
      </w:r>
      <w:r w:rsidR="003C73B5" w:rsidRPr="000764C7">
        <w:rPr>
          <w:b/>
          <w:color w:val="000000" w:themeColor="text1"/>
          <w:sz w:val="22"/>
          <w:szCs w:val="22"/>
        </w:rPr>
        <w:t xml:space="preserve">, </w:t>
      </w:r>
      <w:r w:rsidR="00CE2F55" w:rsidRPr="000764C7">
        <w:rPr>
          <w:b/>
          <w:color w:val="000000" w:themeColor="text1"/>
          <w:sz w:val="22"/>
          <w:szCs w:val="22"/>
        </w:rPr>
        <w:t>Trinidad.</w:t>
      </w:r>
      <w:r w:rsidR="006071C4" w:rsidRPr="000764C7">
        <w:rPr>
          <w:b/>
          <w:color w:val="000000" w:themeColor="text1"/>
          <w:sz w:val="22"/>
          <w:szCs w:val="22"/>
        </w:rPr>
        <w:t xml:space="preserve"> </w:t>
      </w:r>
      <w:r w:rsidR="006071C4" w:rsidRPr="000764C7">
        <w:rPr>
          <w:color w:val="000000" w:themeColor="text1"/>
          <w:sz w:val="22"/>
          <w:szCs w:val="22"/>
        </w:rPr>
        <w:t>The</w:t>
      </w:r>
      <w:r w:rsidR="0014209D" w:rsidRPr="000764C7">
        <w:rPr>
          <w:color w:val="000000" w:themeColor="text1"/>
          <w:sz w:val="22"/>
          <w:szCs w:val="22"/>
        </w:rPr>
        <w:t>se</w:t>
      </w:r>
      <w:r w:rsidR="006071C4" w:rsidRPr="000764C7">
        <w:rPr>
          <w:color w:val="000000" w:themeColor="text1"/>
          <w:sz w:val="22"/>
          <w:szCs w:val="22"/>
        </w:rPr>
        <w:t xml:space="preserve"> works</w:t>
      </w:r>
      <w:r w:rsidR="0014209D" w:rsidRPr="000764C7">
        <w:rPr>
          <w:color w:val="000000" w:themeColor="text1"/>
          <w:sz w:val="22"/>
          <w:szCs w:val="22"/>
        </w:rPr>
        <w:t xml:space="preserve"> include the replacement, relocation and refurbishment of fire hydrants and associated infrastructure</w:t>
      </w:r>
      <w:r w:rsidR="006071C4" w:rsidRPr="000764C7">
        <w:rPr>
          <w:color w:val="000000" w:themeColor="text1"/>
          <w:sz w:val="22"/>
          <w:szCs w:val="22"/>
        </w:rPr>
        <w:t xml:space="preserve"> </w:t>
      </w:r>
      <w:r w:rsidR="0014209D" w:rsidRPr="000764C7">
        <w:rPr>
          <w:color w:val="000000" w:themeColor="text1"/>
          <w:sz w:val="22"/>
          <w:szCs w:val="22"/>
        </w:rPr>
        <w:t xml:space="preserve">and </w:t>
      </w:r>
      <w:r w:rsidR="006071C4" w:rsidRPr="000764C7">
        <w:rPr>
          <w:color w:val="000000" w:themeColor="text1"/>
          <w:sz w:val="22"/>
          <w:szCs w:val="22"/>
        </w:rPr>
        <w:t xml:space="preserve">are divided into </w:t>
      </w:r>
      <w:r w:rsidR="00B36996" w:rsidRPr="000764C7">
        <w:rPr>
          <w:color w:val="000000" w:themeColor="text1"/>
          <w:sz w:val="22"/>
          <w:szCs w:val="22"/>
        </w:rPr>
        <w:t xml:space="preserve">the </w:t>
      </w:r>
      <w:r w:rsidR="006071C4" w:rsidRPr="000764C7">
        <w:rPr>
          <w:color w:val="000000" w:themeColor="text1"/>
          <w:sz w:val="22"/>
          <w:szCs w:val="22"/>
        </w:rPr>
        <w:t xml:space="preserve">three (3) packages </w:t>
      </w:r>
      <w:r w:rsidR="00B36996" w:rsidRPr="000764C7">
        <w:rPr>
          <w:color w:val="000000" w:themeColor="text1"/>
          <w:sz w:val="22"/>
          <w:szCs w:val="22"/>
        </w:rPr>
        <w:t>outlined below:</w:t>
      </w:r>
      <w:r w:rsidR="00B36996"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95"/>
        <w:gridCol w:w="3240"/>
        <w:gridCol w:w="2790"/>
      </w:tblGrid>
      <w:tr w:rsidR="006071C4" w:rsidTr="003B7CCE">
        <w:trPr>
          <w:trHeight w:val="269"/>
        </w:trPr>
        <w:tc>
          <w:tcPr>
            <w:tcW w:w="3595" w:type="dxa"/>
            <w:vAlign w:val="center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A0C">
              <w:rPr>
                <w:b/>
                <w:color w:val="000000" w:themeColor="text1"/>
                <w:sz w:val="22"/>
                <w:szCs w:val="22"/>
              </w:rPr>
              <w:t>PACKAGE A</w:t>
            </w:r>
          </w:p>
        </w:tc>
        <w:tc>
          <w:tcPr>
            <w:tcW w:w="3240" w:type="dxa"/>
            <w:vAlign w:val="center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A0C">
              <w:rPr>
                <w:b/>
                <w:color w:val="000000" w:themeColor="text1"/>
                <w:sz w:val="22"/>
                <w:szCs w:val="22"/>
              </w:rPr>
              <w:t>PACKAGE B</w:t>
            </w:r>
          </w:p>
        </w:tc>
        <w:tc>
          <w:tcPr>
            <w:tcW w:w="2790" w:type="dxa"/>
            <w:vAlign w:val="center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A0C">
              <w:rPr>
                <w:b/>
                <w:color w:val="000000" w:themeColor="text1"/>
                <w:sz w:val="22"/>
                <w:szCs w:val="22"/>
              </w:rPr>
              <w:t>PACKAGE C</w:t>
            </w:r>
          </w:p>
        </w:tc>
      </w:tr>
      <w:tr w:rsidR="006071C4" w:rsidTr="00C40167">
        <w:tc>
          <w:tcPr>
            <w:tcW w:w="3595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O’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4A0C">
              <w:rPr>
                <w:color w:val="000000" w:themeColor="text1"/>
                <w:sz w:val="22"/>
                <w:szCs w:val="22"/>
              </w:rPr>
              <w:t>Meara</w:t>
            </w:r>
          </w:p>
        </w:tc>
        <w:tc>
          <w:tcPr>
            <w:tcW w:w="324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Frederick Settlement</w:t>
            </w:r>
          </w:p>
        </w:tc>
        <w:tc>
          <w:tcPr>
            <w:tcW w:w="279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Harmony Hall</w:t>
            </w:r>
          </w:p>
        </w:tc>
      </w:tr>
      <w:tr w:rsidR="006071C4" w:rsidTr="00C40167">
        <w:tc>
          <w:tcPr>
            <w:tcW w:w="3595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Morvant</w:t>
            </w:r>
          </w:p>
        </w:tc>
        <w:tc>
          <w:tcPr>
            <w:tcW w:w="324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Biljah</w:t>
            </w:r>
          </w:p>
        </w:tc>
        <w:tc>
          <w:tcPr>
            <w:tcW w:w="279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Debe</w:t>
            </w:r>
          </w:p>
        </w:tc>
      </w:tr>
      <w:tr w:rsidR="006071C4" w:rsidTr="00C40167">
        <w:tc>
          <w:tcPr>
            <w:tcW w:w="3595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Abattoir</w:t>
            </w:r>
          </w:p>
        </w:tc>
        <w:tc>
          <w:tcPr>
            <w:tcW w:w="324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Chase Village</w:t>
            </w:r>
          </w:p>
        </w:tc>
        <w:tc>
          <w:tcPr>
            <w:tcW w:w="279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Pt. Fortin</w:t>
            </w:r>
          </w:p>
        </w:tc>
      </w:tr>
      <w:tr w:rsidR="006071C4" w:rsidTr="00C40167">
        <w:tc>
          <w:tcPr>
            <w:tcW w:w="3595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East Dry River</w:t>
            </w:r>
          </w:p>
        </w:tc>
        <w:tc>
          <w:tcPr>
            <w:tcW w:w="324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Pt. Lisas</w:t>
            </w:r>
          </w:p>
        </w:tc>
        <w:tc>
          <w:tcPr>
            <w:tcW w:w="279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071C4" w:rsidTr="00C40167">
        <w:tc>
          <w:tcPr>
            <w:tcW w:w="3595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Sea Lots</w:t>
            </w:r>
          </w:p>
        </w:tc>
        <w:tc>
          <w:tcPr>
            <w:tcW w:w="324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Plaisance</w:t>
            </w:r>
          </w:p>
        </w:tc>
        <w:tc>
          <w:tcPr>
            <w:tcW w:w="279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071C4" w:rsidTr="00C40167">
        <w:tc>
          <w:tcPr>
            <w:tcW w:w="3595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E4A0C">
              <w:rPr>
                <w:color w:val="000000" w:themeColor="text1"/>
                <w:sz w:val="22"/>
                <w:szCs w:val="22"/>
              </w:rPr>
              <w:t>Diamond Vale</w:t>
            </w:r>
          </w:p>
        </w:tc>
        <w:tc>
          <w:tcPr>
            <w:tcW w:w="324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:rsidR="006071C4" w:rsidRPr="002E4A0C" w:rsidRDefault="006071C4" w:rsidP="00C40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C7B44" w:rsidRPr="006126AA" w:rsidRDefault="003C73B5" w:rsidP="0002457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4C7">
        <w:rPr>
          <w:sz w:val="22"/>
          <w:szCs w:val="22"/>
        </w:rPr>
        <w:t>Tendering</w:t>
      </w:r>
      <w:r w:rsidRPr="000764C7">
        <w:rPr>
          <w:color w:val="FF0000"/>
          <w:sz w:val="22"/>
          <w:szCs w:val="22"/>
        </w:rPr>
        <w:t xml:space="preserve"> </w:t>
      </w:r>
      <w:r w:rsidR="00EF5097" w:rsidRPr="000764C7">
        <w:rPr>
          <w:color w:val="000000" w:themeColor="text1"/>
          <w:sz w:val="22"/>
          <w:szCs w:val="22"/>
        </w:rPr>
        <w:t xml:space="preserve">will be conducted through the </w:t>
      </w:r>
      <w:r w:rsidRPr="000764C7">
        <w:rPr>
          <w:b/>
          <w:color w:val="000000" w:themeColor="text1"/>
          <w:sz w:val="22"/>
          <w:szCs w:val="22"/>
        </w:rPr>
        <w:t>Single</w:t>
      </w:r>
      <w:r w:rsidR="009E4412" w:rsidRPr="000764C7">
        <w:rPr>
          <w:b/>
          <w:color w:val="000000" w:themeColor="text1"/>
          <w:sz w:val="22"/>
          <w:szCs w:val="22"/>
        </w:rPr>
        <w:t xml:space="preserve"> Envelope</w:t>
      </w:r>
      <w:r w:rsidR="00EF5097" w:rsidRPr="000764C7">
        <w:rPr>
          <w:b/>
          <w:color w:val="000000" w:themeColor="text1"/>
          <w:sz w:val="22"/>
          <w:szCs w:val="22"/>
        </w:rPr>
        <w:t xml:space="preserve"> Competitive </w:t>
      </w:r>
      <w:r w:rsidR="006126AA" w:rsidRPr="000764C7">
        <w:rPr>
          <w:b/>
          <w:color w:val="000000" w:themeColor="text1"/>
          <w:sz w:val="22"/>
          <w:szCs w:val="22"/>
        </w:rPr>
        <w:t>Bidding</w:t>
      </w:r>
      <w:r w:rsidR="00EF5097" w:rsidRPr="000764C7">
        <w:rPr>
          <w:color w:val="000000" w:themeColor="text1"/>
          <w:sz w:val="22"/>
          <w:szCs w:val="22"/>
        </w:rPr>
        <w:t xml:space="preserve"> </w:t>
      </w:r>
      <w:r w:rsidR="00F5572F" w:rsidRPr="000764C7">
        <w:rPr>
          <w:color w:val="000000" w:themeColor="text1"/>
          <w:sz w:val="22"/>
          <w:szCs w:val="22"/>
        </w:rPr>
        <w:t>process</w:t>
      </w:r>
      <w:r w:rsidR="00EF5097" w:rsidRPr="000764C7">
        <w:rPr>
          <w:color w:val="000000" w:themeColor="text1"/>
          <w:sz w:val="22"/>
          <w:szCs w:val="22"/>
        </w:rPr>
        <w:t xml:space="preserve"> in accordance with </w:t>
      </w:r>
      <w:r w:rsidR="009E4412" w:rsidRPr="000764C7">
        <w:rPr>
          <w:color w:val="000000" w:themeColor="text1"/>
          <w:sz w:val="22"/>
          <w:szCs w:val="22"/>
        </w:rPr>
        <w:t>e TecK’s procurement guidelines</w:t>
      </w:r>
      <w:r w:rsidR="006126AA" w:rsidRPr="000764C7">
        <w:rPr>
          <w:color w:val="000000" w:themeColor="text1"/>
          <w:sz w:val="22"/>
          <w:szCs w:val="22"/>
        </w:rPr>
        <w:t>. T</w:t>
      </w:r>
      <w:r w:rsidR="003B7CCE" w:rsidRPr="000764C7">
        <w:rPr>
          <w:color w:val="000000" w:themeColor="text1"/>
          <w:sz w:val="22"/>
          <w:szCs w:val="22"/>
        </w:rPr>
        <w:t xml:space="preserve">he delivery period will be </w:t>
      </w:r>
      <w:r w:rsidR="003B7CCE" w:rsidRPr="000764C7">
        <w:rPr>
          <w:sz w:val="22"/>
          <w:szCs w:val="22"/>
        </w:rPr>
        <w:t>s</w:t>
      </w:r>
      <w:r w:rsidR="00D64F62" w:rsidRPr="000764C7">
        <w:rPr>
          <w:sz w:val="22"/>
          <w:szCs w:val="22"/>
        </w:rPr>
        <w:t>ix (6) m</w:t>
      </w:r>
      <w:r w:rsidR="003B7CCE" w:rsidRPr="000764C7">
        <w:rPr>
          <w:sz w:val="22"/>
          <w:szCs w:val="22"/>
        </w:rPr>
        <w:t>onths.</w:t>
      </w:r>
      <w:r w:rsidR="0014209D" w:rsidRPr="000764C7">
        <w:rPr>
          <w:sz w:val="22"/>
          <w:szCs w:val="22"/>
        </w:rPr>
        <w:t xml:space="preserve"> </w:t>
      </w:r>
      <w:r w:rsidR="00F270F0" w:rsidRPr="000764C7">
        <w:rPr>
          <w:color w:val="000000" w:themeColor="text1"/>
          <w:sz w:val="22"/>
          <w:szCs w:val="22"/>
        </w:rPr>
        <w:t>Tenderers</w:t>
      </w:r>
      <w:r w:rsidR="00EF5097" w:rsidRPr="000764C7">
        <w:rPr>
          <w:color w:val="000000" w:themeColor="text1"/>
          <w:sz w:val="22"/>
          <w:szCs w:val="22"/>
        </w:rPr>
        <w:t xml:space="preserve"> </w:t>
      </w:r>
      <w:r w:rsidR="006071C4" w:rsidRPr="000764C7">
        <w:rPr>
          <w:color w:val="000000" w:themeColor="text1"/>
          <w:sz w:val="22"/>
          <w:szCs w:val="22"/>
        </w:rPr>
        <w:t xml:space="preserve">interested in viewing the </w:t>
      </w:r>
      <w:r w:rsidR="00A31609" w:rsidRPr="000764C7">
        <w:rPr>
          <w:color w:val="000000" w:themeColor="text1"/>
          <w:sz w:val="22"/>
          <w:szCs w:val="22"/>
        </w:rPr>
        <w:t xml:space="preserve">Tender </w:t>
      </w:r>
      <w:r w:rsidR="00EF5097" w:rsidRPr="000764C7">
        <w:rPr>
          <w:color w:val="000000" w:themeColor="text1"/>
          <w:sz w:val="22"/>
          <w:szCs w:val="22"/>
        </w:rPr>
        <w:t xml:space="preserve">documents </w:t>
      </w:r>
      <w:r w:rsidR="006071C4" w:rsidRPr="000764C7">
        <w:rPr>
          <w:color w:val="000000" w:themeColor="text1"/>
          <w:sz w:val="22"/>
          <w:szCs w:val="22"/>
        </w:rPr>
        <w:t xml:space="preserve">may do so </w:t>
      </w:r>
      <w:r w:rsidR="000764C7" w:rsidRPr="000764C7">
        <w:rPr>
          <w:sz w:val="22"/>
          <w:szCs w:val="22"/>
        </w:rPr>
        <w:t>at e</w:t>
      </w:r>
      <w:r w:rsidR="007C1C87">
        <w:rPr>
          <w:sz w:val="22"/>
          <w:szCs w:val="22"/>
        </w:rPr>
        <w:t xml:space="preserve"> </w:t>
      </w:r>
      <w:r w:rsidR="000764C7" w:rsidRPr="000764C7">
        <w:rPr>
          <w:sz w:val="22"/>
          <w:szCs w:val="22"/>
        </w:rPr>
        <w:t>TecK</w:t>
      </w:r>
      <w:r w:rsidR="00BB4E06" w:rsidRPr="000764C7">
        <w:rPr>
          <w:color w:val="000000" w:themeColor="text1"/>
          <w:sz w:val="22"/>
          <w:szCs w:val="22"/>
        </w:rPr>
        <w:t>’s</w:t>
      </w:r>
      <w:r w:rsidR="00111FDA" w:rsidRPr="000764C7">
        <w:rPr>
          <w:color w:val="000000" w:themeColor="text1"/>
          <w:sz w:val="22"/>
          <w:szCs w:val="22"/>
        </w:rPr>
        <w:t xml:space="preserve"> Fla</w:t>
      </w:r>
      <w:r w:rsidR="00111FDA" w:rsidRPr="000764C7">
        <w:rPr>
          <w:sz w:val="22"/>
          <w:szCs w:val="22"/>
        </w:rPr>
        <w:t>gship Complex</w:t>
      </w:r>
      <w:r w:rsidR="00111FDA" w:rsidRPr="000764C7">
        <w:rPr>
          <w:color w:val="000000" w:themeColor="text1"/>
          <w:sz w:val="22"/>
          <w:szCs w:val="22"/>
        </w:rPr>
        <w:t xml:space="preserve">, </w:t>
      </w:r>
      <w:r w:rsidR="00111FDA" w:rsidRPr="000764C7">
        <w:rPr>
          <w:sz w:val="22"/>
          <w:szCs w:val="22"/>
        </w:rPr>
        <w:t>9-15 e TecK Boulevard</w:t>
      </w:r>
      <w:r w:rsidR="00111FDA" w:rsidRPr="000764C7">
        <w:rPr>
          <w:color w:val="000000" w:themeColor="text1"/>
          <w:sz w:val="22"/>
          <w:szCs w:val="22"/>
        </w:rPr>
        <w:t xml:space="preserve">, </w:t>
      </w:r>
      <w:r w:rsidR="00111FDA" w:rsidRPr="000764C7">
        <w:rPr>
          <w:sz w:val="22"/>
          <w:szCs w:val="22"/>
        </w:rPr>
        <w:t xml:space="preserve">Tamana InTech Park, Wallerfield between </w:t>
      </w:r>
      <w:r w:rsidR="009469AE" w:rsidRPr="000764C7">
        <w:rPr>
          <w:sz w:val="22"/>
          <w:szCs w:val="22"/>
        </w:rPr>
        <w:t xml:space="preserve">8:00 a.m. to 4:00 p.m. </w:t>
      </w:r>
      <w:r w:rsidR="006126AA" w:rsidRPr="000764C7">
        <w:rPr>
          <w:sz w:val="22"/>
          <w:szCs w:val="22"/>
        </w:rPr>
        <w:t xml:space="preserve">no </w:t>
      </w:r>
      <w:r w:rsidR="009469AE" w:rsidRPr="000764C7">
        <w:rPr>
          <w:sz w:val="22"/>
          <w:szCs w:val="22"/>
        </w:rPr>
        <w:t xml:space="preserve">later than Tuesday </w:t>
      </w:r>
      <w:r w:rsidR="00391974">
        <w:rPr>
          <w:sz w:val="22"/>
          <w:szCs w:val="22"/>
        </w:rPr>
        <w:t>9</w:t>
      </w:r>
      <w:r w:rsidR="00391974" w:rsidRPr="00391974">
        <w:rPr>
          <w:sz w:val="22"/>
          <w:szCs w:val="22"/>
          <w:vertAlign w:val="superscript"/>
        </w:rPr>
        <w:t>th</w:t>
      </w:r>
      <w:r w:rsidR="00391974">
        <w:rPr>
          <w:sz w:val="22"/>
          <w:szCs w:val="22"/>
        </w:rPr>
        <w:t xml:space="preserve"> </w:t>
      </w:r>
      <w:r w:rsidR="009469AE" w:rsidRPr="000764C7">
        <w:rPr>
          <w:sz w:val="22"/>
          <w:szCs w:val="22"/>
        </w:rPr>
        <w:t>February</w:t>
      </w:r>
      <w:r w:rsidR="00BB4E06" w:rsidRPr="000764C7">
        <w:rPr>
          <w:sz w:val="22"/>
          <w:szCs w:val="22"/>
        </w:rPr>
        <w:t>,</w:t>
      </w:r>
      <w:r w:rsidR="009469AE" w:rsidRPr="000764C7">
        <w:rPr>
          <w:sz w:val="22"/>
          <w:szCs w:val="22"/>
        </w:rPr>
        <w:t xml:space="preserve"> 2021</w:t>
      </w:r>
      <w:r w:rsidR="00111FDA" w:rsidRPr="000764C7">
        <w:rPr>
          <w:sz w:val="22"/>
          <w:szCs w:val="22"/>
        </w:rPr>
        <w:t>.</w:t>
      </w:r>
      <w:r w:rsidR="003B7CCE" w:rsidRPr="000764C7">
        <w:rPr>
          <w:color w:val="000000" w:themeColor="text1"/>
          <w:sz w:val="22"/>
          <w:szCs w:val="22"/>
        </w:rPr>
        <w:t xml:space="preserve"> </w:t>
      </w:r>
      <w:r w:rsidR="00EF5097" w:rsidRPr="000764C7">
        <w:rPr>
          <w:b/>
          <w:sz w:val="22"/>
          <w:szCs w:val="22"/>
        </w:rPr>
        <w:t xml:space="preserve">A complete set of </w:t>
      </w:r>
      <w:r w:rsidR="006126AA" w:rsidRPr="000764C7">
        <w:rPr>
          <w:b/>
          <w:sz w:val="22"/>
          <w:szCs w:val="22"/>
        </w:rPr>
        <w:t>Tendering</w:t>
      </w:r>
      <w:r w:rsidR="00EF5097" w:rsidRPr="000764C7">
        <w:rPr>
          <w:b/>
          <w:sz w:val="22"/>
          <w:szCs w:val="22"/>
        </w:rPr>
        <w:t xml:space="preserve"> documents </w:t>
      </w:r>
      <w:r w:rsidR="009C0959" w:rsidRPr="000764C7">
        <w:rPr>
          <w:b/>
          <w:sz w:val="22"/>
          <w:szCs w:val="22"/>
        </w:rPr>
        <w:t xml:space="preserve">must </w:t>
      </w:r>
      <w:r w:rsidR="00EF5097" w:rsidRPr="000764C7">
        <w:rPr>
          <w:b/>
          <w:sz w:val="22"/>
          <w:szCs w:val="22"/>
        </w:rPr>
        <w:t xml:space="preserve"> be purchased</w:t>
      </w:r>
      <w:r w:rsidR="008B25D4" w:rsidRPr="000764C7">
        <w:rPr>
          <w:b/>
          <w:sz w:val="22"/>
          <w:szCs w:val="22"/>
        </w:rPr>
        <w:t xml:space="preserve"> </w:t>
      </w:r>
      <w:r w:rsidR="006126AA" w:rsidRPr="000764C7">
        <w:rPr>
          <w:b/>
          <w:sz w:val="22"/>
          <w:szCs w:val="22"/>
        </w:rPr>
        <w:t xml:space="preserve">by interested Tenderers upon payment of a non- refundable fee </w:t>
      </w:r>
      <w:r w:rsidR="00B40116">
        <w:rPr>
          <w:b/>
          <w:sz w:val="22"/>
          <w:szCs w:val="22"/>
        </w:rPr>
        <w:t>of One Thousand Dollars (TT $1,</w:t>
      </w:r>
      <w:r w:rsidR="006126AA" w:rsidRPr="000764C7">
        <w:rPr>
          <w:b/>
          <w:sz w:val="22"/>
          <w:szCs w:val="22"/>
        </w:rPr>
        <w:t xml:space="preserve">000) VAT exclusive by accessing the </w:t>
      </w:r>
      <w:r w:rsidR="00B40116">
        <w:rPr>
          <w:b/>
          <w:sz w:val="22"/>
          <w:szCs w:val="22"/>
        </w:rPr>
        <w:t xml:space="preserve">etender link on e </w:t>
      </w:r>
      <w:r w:rsidR="009647A7" w:rsidRPr="000764C7">
        <w:rPr>
          <w:b/>
          <w:sz w:val="22"/>
          <w:szCs w:val="22"/>
        </w:rPr>
        <w:t>TecK</w:t>
      </w:r>
      <w:r w:rsidR="006126AA" w:rsidRPr="000764C7">
        <w:rPr>
          <w:b/>
          <w:sz w:val="22"/>
          <w:szCs w:val="22"/>
        </w:rPr>
        <w:t>’s website (</w:t>
      </w:r>
      <w:hyperlink r:id="rId7" w:history="1">
        <w:r w:rsidR="006126AA" w:rsidRPr="000764C7">
          <w:rPr>
            <w:rStyle w:val="Hyperlink"/>
            <w:b/>
            <w:sz w:val="22"/>
            <w:szCs w:val="22"/>
          </w:rPr>
          <w:t>www.eteck.co.tt</w:t>
        </w:r>
      </w:hyperlink>
      <w:r w:rsidR="006126AA" w:rsidRPr="000764C7">
        <w:rPr>
          <w:b/>
          <w:sz w:val="22"/>
          <w:szCs w:val="22"/>
        </w:rPr>
        <w:t xml:space="preserve">) or </w:t>
      </w:r>
      <w:r w:rsidR="00BB4E06" w:rsidRPr="000764C7">
        <w:rPr>
          <w:b/>
          <w:sz w:val="22"/>
          <w:szCs w:val="22"/>
        </w:rPr>
        <w:t>via</w:t>
      </w:r>
      <w:r w:rsidR="009647A7" w:rsidRPr="000764C7">
        <w:rPr>
          <w:b/>
          <w:sz w:val="22"/>
          <w:szCs w:val="22"/>
        </w:rPr>
        <w:t xml:space="preserve"> </w:t>
      </w:r>
      <w:hyperlink r:id="rId8" w:tgtFrame="_blank" w:history="1">
        <w:r w:rsidR="001D73EC" w:rsidRPr="000764C7">
          <w:rPr>
            <w:rStyle w:val="Hyperlink"/>
            <w:b/>
            <w:color w:val="auto"/>
            <w:sz w:val="22"/>
            <w:szCs w:val="22"/>
          </w:rPr>
          <w:t>https://eteck.etenderworld.tt/login.php</w:t>
        </w:r>
      </w:hyperlink>
      <w:r w:rsidR="006126AA" w:rsidRPr="000764C7">
        <w:rPr>
          <w:b/>
          <w:sz w:val="22"/>
          <w:szCs w:val="22"/>
        </w:rPr>
        <w:t>.</w:t>
      </w:r>
      <w:r w:rsidR="006126AA">
        <w:rPr>
          <w:b/>
          <w:sz w:val="22"/>
          <w:szCs w:val="22"/>
        </w:rPr>
        <w:t xml:space="preserve"> </w:t>
      </w:r>
      <w:r w:rsidR="00F5572F" w:rsidRPr="009C0959">
        <w:rPr>
          <w:sz w:val="22"/>
          <w:szCs w:val="22"/>
        </w:rPr>
        <w:t xml:space="preserve">Only </w:t>
      </w:r>
      <w:r w:rsidR="006126AA">
        <w:rPr>
          <w:sz w:val="22"/>
          <w:szCs w:val="22"/>
        </w:rPr>
        <w:t>Tenderers</w:t>
      </w:r>
      <w:r w:rsidR="00F5572F" w:rsidRPr="009C0959">
        <w:rPr>
          <w:sz w:val="22"/>
          <w:szCs w:val="22"/>
        </w:rPr>
        <w:t xml:space="preserve"> who have purchased the </w:t>
      </w:r>
      <w:r w:rsidR="00A31609" w:rsidRPr="009C0959">
        <w:rPr>
          <w:sz w:val="22"/>
          <w:szCs w:val="22"/>
        </w:rPr>
        <w:t xml:space="preserve">Tender </w:t>
      </w:r>
      <w:r w:rsidR="00F5572F" w:rsidRPr="009C0959">
        <w:rPr>
          <w:sz w:val="22"/>
          <w:szCs w:val="22"/>
        </w:rPr>
        <w:t xml:space="preserve">documents will be eligible to submit </w:t>
      </w:r>
      <w:r w:rsidR="00A31609" w:rsidRPr="009C0959">
        <w:rPr>
          <w:sz w:val="22"/>
          <w:szCs w:val="22"/>
        </w:rPr>
        <w:t>Tenders</w:t>
      </w:r>
      <w:r w:rsidR="00F5572F" w:rsidRPr="009C0959">
        <w:rPr>
          <w:sz w:val="22"/>
          <w:szCs w:val="22"/>
        </w:rPr>
        <w:t>.</w:t>
      </w:r>
      <w:r w:rsidR="000C7B44" w:rsidRPr="0019254C">
        <w:rPr>
          <w:sz w:val="22"/>
          <w:szCs w:val="22"/>
        </w:rPr>
        <w:t xml:space="preserve"> </w:t>
      </w:r>
    </w:p>
    <w:p w:rsidR="00B07630" w:rsidRPr="000A5712" w:rsidRDefault="00B07630" w:rsidP="000C7B4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C7B44" w:rsidRPr="000A5712" w:rsidRDefault="000C7B44" w:rsidP="000C7B4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A5712">
        <w:rPr>
          <w:b/>
          <w:sz w:val="22"/>
          <w:szCs w:val="22"/>
          <w:u w:val="single"/>
        </w:rPr>
        <w:t xml:space="preserve">IMPORTANT </w:t>
      </w:r>
      <w:r w:rsidR="008541BE">
        <w:rPr>
          <w:b/>
          <w:sz w:val="22"/>
          <w:szCs w:val="22"/>
          <w:u w:val="single"/>
        </w:rPr>
        <w:t xml:space="preserve">NEW </w:t>
      </w:r>
      <w:r w:rsidRPr="000A5712">
        <w:rPr>
          <w:b/>
          <w:sz w:val="22"/>
          <w:szCs w:val="22"/>
          <w:u w:val="single"/>
        </w:rPr>
        <w:t>DATES TO NOTE:</w:t>
      </w:r>
    </w:p>
    <w:p w:rsidR="00111FDA" w:rsidRDefault="00A31609" w:rsidP="000A571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Tuesday </w:t>
      </w:r>
      <w:r w:rsidR="00391974">
        <w:rPr>
          <w:b/>
          <w:color w:val="000000" w:themeColor="text1"/>
          <w:sz w:val="22"/>
          <w:szCs w:val="22"/>
        </w:rPr>
        <w:t>9</w:t>
      </w:r>
      <w:r w:rsidR="00391974" w:rsidRPr="00391974">
        <w:rPr>
          <w:b/>
          <w:color w:val="000000" w:themeColor="text1"/>
          <w:sz w:val="22"/>
          <w:szCs w:val="22"/>
          <w:vertAlign w:val="superscript"/>
        </w:rPr>
        <w:t>th</w:t>
      </w:r>
      <w:r w:rsidR="00391974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 February 2021 at 4:00 p.m.</w:t>
      </w:r>
      <w:r w:rsidR="004923EC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 </w:t>
      </w:r>
      <w:r w:rsidRPr="00681EA1">
        <w:rPr>
          <w:color w:val="000000" w:themeColor="text1"/>
          <w:sz w:val="22"/>
          <w:szCs w:val="22"/>
        </w:rPr>
        <w:t xml:space="preserve">– Deadline for </w:t>
      </w:r>
      <w:r w:rsidR="006D7AA2" w:rsidRPr="00681EA1">
        <w:rPr>
          <w:color w:val="000000" w:themeColor="text1"/>
          <w:sz w:val="22"/>
          <w:szCs w:val="22"/>
        </w:rPr>
        <w:t xml:space="preserve">viewing </w:t>
      </w:r>
      <w:r w:rsidR="006126AA">
        <w:rPr>
          <w:color w:val="000000" w:themeColor="text1"/>
          <w:sz w:val="22"/>
          <w:szCs w:val="22"/>
        </w:rPr>
        <w:t>of T</w:t>
      </w:r>
      <w:r w:rsidR="009647A7">
        <w:rPr>
          <w:color w:val="000000" w:themeColor="text1"/>
          <w:sz w:val="22"/>
          <w:szCs w:val="22"/>
        </w:rPr>
        <w:t>ender (</w:t>
      </w:r>
      <w:r w:rsidR="006071C4">
        <w:rPr>
          <w:color w:val="000000" w:themeColor="text1"/>
          <w:sz w:val="22"/>
          <w:szCs w:val="22"/>
        </w:rPr>
        <w:t>e</w:t>
      </w:r>
      <w:r w:rsidR="006126AA">
        <w:rPr>
          <w:color w:val="000000" w:themeColor="text1"/>
          <w:sz w:val="22"/>
          <w:szCs w:val="22"/>
        </w:rPr>
        <w:t xml:space="preserve"> </w:t>
      </w:r>
      <w:r w:rsidR="006071C4">
        <w:rPr>
          <w:color w:val="000000" w:themeColor="text1"/>
          <w:sz w:val="22"/>
          <w:szCs w:val="22"/>
        </w:rPr>
        <w:t xml:space="preserve">TecK Office) </w:t>
      </w:r>
      <w:r w:rsidR="006D7AA2" w:rsidRPr="00681EA1">
        <w:rPr>
          <w:color w:val="000000" w:themeColor="text1"/>
          <w:sz w:val="22"/>
          <w:szCs w:val="22"/>
        </w:rPr>
        <w:t xml:space="preserve">and </w:t>
      </w:r>
      <w:r w:rsidR="006071C4">
        <w:rPr>
          <w:color w:val="000000" w:themeColor="text1"/>
          <w:sz w:val="22"/>
          <w:szCs w:val="22"/>
        </w:rPr>
        <w:t>payment for</w:t>
      </w:r>
      <w:r w:rsidRPr="00681EA1">
        <w:rPr>
          <w:color w:val="000000" w:themeColor="text1"/>
          <w:sz w:val="22"/>
          <w:szCs w:val="22"/>
        </w:rPr>
        <w:t xml:space="preserve"> Tender documents</w:t>
      </w:r>
      <w:r w:rsidR="006071C4">
        <w:rPr>
          <w:color w:val="000000" w:themeColor="text1"/>
          <w:sz w:val="22"/>
          <w:szCs w:val="22"/>
        </w:rPr>
        <w:t xml:space="preserve"> via the online etender link</w:t>
      </w:r>
      <w:r w:rsidRPr="00681EA1">
        <w:rPr>
          <w:color w:val="000000" w:themeColor="text1"/>
          <w:sz w:val="22"/>
          <w:szCs w:val="22"/>
        </w:rPr>
        <w:t>.</w:t>
      </w:r>
    </w:p>
    <w:p w:rsidR="00111FDA" w:rsidRPr="00111FDA" w:rsidRDefault="00111FDA" w:rsidP="00111FDA">
      <w:pPr>
        <w:rPr>
          <w:b/>
          <w:sz w:val="22"/>
          <w:szCs w:val="22"/>
        </w:rPr>
      </w:pPr>
      <w:r w:rsidRPr="002E4A0C">
        <w:rPr>
          <w:b/>
          <w:sz w:val="22"/>
          <w:szCs w:val="22"/>
        </w:rPr>
        <w:t xml:space="preserve">Wednesday </w:t>
      </w:r>
      <w:r w:rsidR="00391974">
        <w:rPr>
          <w:b/>
          <w:sz w:val="22"/>
          <w:szCs w:val="22"/>
        </w:rPr>
        <w:t>10</w:t>
      </w:r>
      <w:r w:rsidR="00391974" w:rsidRPr="00391974">
        <w:rPr>
          <w:b/>
          <w:sz w:val="22"/>
          <w:szCs w:val="22"/>
          <w:vertAlign w:val="superscript"/>
        </w:rPr>
        <w:t>th</w:t>
      </w:r>
      <w:r w:rsidR="00391974">
        <w:rPr>
          <w:b/>
          <w:sz w:val="22"/>
          <w:szCs w:val="22"/>
        </w:rPr>
        <w:t xml:space="preserve"> </w:t>
      </w:r>
      <w:r w:rsidRPr="002E4A0C">
        <w:rPr>
          <w:b/>
          <w:sz w:val="22"/>
          <w:szCs w:val="22"/>
        </w:rPr>
        <w:t xml:space="preserve">February 2021 </w:t>
      </w:r>
      <w:r w:rsidRPr="002E4A0C">
        <w:rPr>
          <w:b/>
          <w:color w:val="000000" w:themeColor="text1"/>
          <w:sz w:val="22"/>
          <w:szCs w:val="22"/>
        </w:rPr>
        <w:t>at 9:00 a.m.</w:t>
      </w:r>
      <w:r w:rsidR="004923EC">
        <w:rPr>
          <w:b/>
          <w:color w:val="000000" w:themeColor="text1"/>
          <w:sz w:val="22"/>
          <w:szCs w:val="22"/>
        </w:rPr>
        <w:t xml:space="preserve"> </w:t>
      </w:r>
      <w:r w:rsidR="004923EC" w:rsidRPr="004923EC">
        <w:rPr>
          <w:color w:val="000000" w:themeColor="text1"/>
          <w:sz w:val="22"/>
          <w:szCs w:val="22"/>
        </w:rPr>
        <w:t>–Site visit for Package A</w:t>
      </w:r>
    </w:p>
    <w:p w:rsidR="00111FDA" w:rsidRDefault="00111FDA" w:rsidP="000C7B44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2E4A0C">
        <w:rPr>
          <w:b/>
          <w:sz w:val="22"/>
          <w:szCs w:val="22"/>
        </w:rPr>
        <w:t xml:space="preserve">Thursday </w:t>
      </w:r>
      <w:r w:rsidR="00391974">
        <w:rPr>
          <w:b/>
          <w:sz w:val="22"/>
          <w:szCs w:val="22"/>
        </w:rPr>
        <w:t>11</w:t>
      </w:r>
      <w:r w:rsidR="00391974" w:rsidRPr="00391974">
        <w:rPr>
          <w:b/>
          <w:sz w:val="22"/>
          <w:szCs w:val="22"/>
          <w:vertAlign w:val="superscript"/>
        </w:rPr>
        <w:t>th</w:t>
      </w:r>
      <w:r w:rsidR="00391974">
        <w:rPr>
          <w:b/>
          <w:sz w:val="22"/>
          <w:szCs w:val="22"/>
        </w:rPr>
        <w:t xml:space="preserve"> </w:t>
      </w:r>
      <w:r w:rsidRPr="002E4A0C">
        <w:rPr>
          <w:b/>
          <w:sz w:val="22"/>
          <w:szCs w:val="22"/>
        </w:rPr>
        <w:t xml:space="preserve">February 2021 </w:t>
      </w:r>
      <w:r w:rsidR="004923EC">
        <w:rPr>
          <w:b/>
          <w:color w:val="000000" w:themeColor="text1"/>
          <w:sz w:val="22"/>
          <w:szCs w:val="22"/>
        </w:rPr>
        <w:t xml:space="preserve">at 9:00 a.m.   </w:t>
      </w:r>
      <w:r w:rsidR="008541BE">
        <w:rPr>
          <w:b/>
          <w:color w:val="000000" w:themeColor="text1"/>
          <w:sz w:val="22"/>
          <w:szCs w:val="22"/>
        </w:rPr>
        <w:t xml:space="preserve"> </w:t>
      </w:r>
      <w:r w:rsidR="004923EC" w:rsidRPr="004923EC">
        <w:rPr>
          <w:color w:val="000000" w:themeColor="text1"/>
          <w:sz w:val="22"/>
          <w:szCs w:val="22"/>
        </w:rPr>
        <w:t xml:space="preserve">– Site </w:t>
      </w:r>
      <w:r w:rsidR="004923EC">
        <w:rPr>
          <w:color w:val="000000" w:themeColor="text1"/>
          <w:sz w:val="22"/>
          <w:szCs w:val="22"/>
        </w:rPr>
        <w:t>visit for Package B</w:t>
      </w:r>
    </w:p>
    <w:p w:rsidR="00111FDA" w:rsidRDefault="00111FDA" w:rsidP="000C7B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E4A0C">
        <w:rPr>
          <w:b/>
          <w:sz w:val="22"/>
          <w:szCs w:val="22"/>
        </w:rPr>
        <w:t xml:space="preserve">Friday </w:t>
      </w:r>
      <w:r w:rsidR="00391974">
        <w:rPr>
          <w:b/>
          <w:sz w:val="22"/>
          <w:szCs w:val="22"/>
        </w:rPr>
        <w:t>12</w:t>
      </w:r>
      <w:r w:rsidR="00391974" w:rsidRPr="00391974">
        <w:rPr>
          <w:b/>
          <w:sz w:val="22"/>
          <w:szCs w:val="22"/>
          <w:vertAlign w:val="superscript"/>
        </w:rPr>
        <w:t>th</w:t>
      </w:r>
      <w:r w:rsidR="00391974">
        <w:rPr>
          <w:b/>
          <w:sz w:val="22"/>
          <w:szCs w:val="22"/>
        </w:rPr>
        <w:t xml:space="preserve"> </w:t>
      </w:r>
      <w:r w:rsidRPr="002E4A0C">
        <w:rPr>
          <w:b/>
          <w:sz w:val="22"/>
          <w:szCs w:val="22"/>
        </w:rPr>
        <w:t xml:space="preserve">February 2021 </w:t>
      </w:r>
      <w:r w:rsidRPr="002E4A0C">
        <w:rPr>
          <w:b/>
          <w:color w:val="000000" w:themeColor="text1"/>
          <w:sz w:val="22"/>
          <w:szCs w:val="22"/>
        </w:rPr>
        <w:t>at 9:00 a.m.</w:t>
      </w:r>
      <w:r w:rsidR="004923EC">
        <w:rPr>
          <w:b/>
          <w:color w:val="000000" w:themeColor="text1"/>
          <w:sz w:val="22"/>
          <w:szCs w:val="22"/>
        </w:rPr>
        <w:t xml:space="preserve">  </w:t>
      </w:r>
      <w:r w:rsidR="004923EC">
        <w:rPr>
          <w:b/>
          <w:color w:val="000000" w:themeColor="text1"/>
          <w:sz w:val="22"/>
          <w:szCs w:val="22"/>
        </w:rPr>
        <w:tab/>
      </w:r>
      <w:r w:rsidR="008541BE">
        <w:rPr>
          <w:b/>
          <w:color w:val="000000" w:themeColor="text1"/>
          <w:sz w:val="22"/>
          <w:szCs w:val="22"/>
        </w:rPr>
        <w:t xml:space="preserve">   </w:t>
      </w:r>
      <w:r w:rsidR="004923EC" w:rsidRPr="004923EC">
        <w:rPr>
          <w:color w:val="000000" w:themeColor="text1"/>
          <w:sz w:val="22"/>
          <w:szCs w:val="22"/>
        </w:rPr>
        <w:t xml:space="preserve">– Site </w:t>
      </w:r>
      <w:r w:rsidR="004923EC">
        <w:rPr>
          <w:color w:val="000000" w:themeColor="text1"/>
          <w:sz w:val="22"/>
          <w:szCs w:val="22"/>
        </w:rPr>
        <w:t>visit for Package C</w:t>
      </w:r>
    </w:p>
    <w:p w:rsidR="003B7CCE" w:rsidRDefault="00111FDA" w:rsidP="00B4011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76C5E">
        <w:rPr>
          <w:b/>
          <w:color w:val="000000" w:themeColor="text1"/>
          <w:sz w:val="22"/>
          <w:szCs w:val="22"/>
        </w:rPr>
        <w:t xml:space="preserve">Thursday </w:t>
      </w:r>
      <w:r w:rsidR="00391974">
        <w:rPr>
          <w:b/>
          <w:color w:val="000000" w:themeColor="text1"/>
          <w:sz w:val="22"/>
          <w:szCs w:val="22"/>
        </w:rPr>
        <w:t>25</w:t>
      </w:r>
      <w:r w:rsidR="00391974" w:rsidRPr="00391974">
        <w:rPr>
          <w:b/>
          <w:color w:val="000000" w:themeColor="text1"/>
          <w:sz w:val="22"/>
          <w:szCs w:val="22"/>
          <w:vertAlign w:val="superscript"/>
        </w:rPr>
        <w:t>th</w:t>
      </w:r>
      <w:r w:rsidR="00391974">
        <w:rPr>
          <w:b/>
          <w:color w:val="000000" w:themeColor="text1"/>
          <w:sz w:val="22"/>
          <w:szCs w:val="22"/>
        </w:rPr>
        <w:t xml:space="preserve"> </w:t>
      </w:r>
      <w:r w:rsidRPr="00F76C5E">
        <w:rPr>
          <w:b/>
          <w:color w:val="000000" w:themeColor="text1"/>
          <w:sz w:val="22"/>
          <w:szCs w:val="22"/>
        </w:rPr>
        <w:t>February 2021 at 2:00 p.m.</w:t>
      </w:r>
      <w:r w:rsidRPr="000C7B44">
        <w:rPr>
          <w:color w:val="000000" w:themeColor="text1"/>
          <w:sz w:val="22"/>
          <w:szCs w:val="22"/>
        </w:rPr>
        <w:t xml:space="preserve"> - Deadline for Tender </w:t>
      </w:r>
      <w:r>
        <w:rPr>
          <w:color w:val="000000" w:themeColor="text1"/>
          <w:sz w:val="22"/>
          <w:szCs w:val="22"/>
        </w:rPr>
        <w:t>s</w:t>
      </w:r>
      <w:r w:rsidRPr="000C7B44">
        <w:rPr>
          <w:color w:val="000000" w:themeColor="text1"/>
          <w:sz w:val="22"/>
          <w:szCs w:val="22"/>
        </w:rPr>
        <w:t xml:space="preserve">ubmissions. </w:t>
      </w:r>
      <w:r>
        <w:rPr>
          <w:color w:val="000000" w:themeColor="text1"/>
          <w:sz w:val="22"/>
          <w:szCs w:val="22"/>
        </w:rPr>
        <w:t>Submissions shall only be accepted via the online etender link and l</w:t>
      </w:r>
      <w:r w:rsidRPr="000C7B44">
        <w:rPr>
          <w:color w:val="000000" w:themeColor="text1"/>
          <w:sz w:val="22"/>
          <w:szCs w:val="22"/>
        </w:rPr>
        <w:t>ate Tenders will be rejected.</w:t>
      </w:r>
    </w:p>
    <w:p w:rsidR="004923EC" w:rsidRPr="00B36996" w:rsidRDefault="004923EC" w:rsidP="00681EA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Tenderer may choose to bid on one or several Packages but</w:t>
      </w:r>
      <w:r w:rsidRPr="007D3653">
        <w:rPr>
          <w:b/>
          <w:color w:val="000000" w:themeColor="text1"/>
          <w:sz w:val="22"/>
          <w:szCs w:val="22"/>
        </w:rPr>
        <w:t xml:space="preserve"> </w:t>
      </w:r>
      <w:r w:rsidR="00B36996" w:rsidRPr="00B36996">
        <w:rPr>
          <w:b/>
          <w:color w:val="000000" w:themeColor="text1"/>
          <w:sz w:val="22"/>
          <w:szCs w:val="22"/>
          <w:u w:val="single"/>
        </w:rPr>
        <w:t>MUST</w:t>
      </w:r>
      <w:r w:rsidR="00B36996">
        <w:rPr>
          <w:b/>
          <w:color w:val="000000" w:themeColor="text1"/>
          <w:sz w:val="22"/>
          <w:szCs w:val="22"/>
        </w:rPr>
        <w:t xml:space="preserve"> </w:t>
      </w:r>
      <w:r w:rsidRPr="007D3653">
        <w:rPr>
          <w:b/>
          <w:color w:val="000000" w:themeColor="text1"/>
          <w:sz w:val="22"/>
          <w:szCs w:val="22"/>
        </w:rPr>
        <w:t xml:space="preserve">submit a bid for all Industrial Parks in </w:t>
      </w:r>
      <w:r>
        <w:rPr>
          <w:b/>
          <w:color w:val="000000" w:themeColor="text1"/>
          <w:sz w:val="22"/>
          <w:szCs w:val="22"/>
        </w:rPr>
        <w:t xml:space="preserve">any </w:t>
      </w:r>
      <w:r w:rsidR="00B36996">
        <w:rPr>
          <w:b/>
          <w:color w:val="000000" w:themeColor="text1"/>
          <w:sz w:val="22"/>
          <w:szCs w:val="22"/>
        </w:rPr>
        <w:t>selected</w:t>
      </w:r>
      <w:r w:rsidRPr="007D3653">
        <w:rPr>
          <w:b/>
          <w:color w:val="000000" w:themeColor="text1"/>
          <w:sz w:val="22"/>
          <w:szCs w:val="22"/>
        </w:rPr>
        <w:t xml:space="preserve"> Package. </w:t>
      </w:r>
      <w:r w:rsidR="000C7B44" w:rsidRPr="000C7B44">
        <w:rPr>
          <w:color w:val="000000" w:themeColor="text1"/>
          <w:sz w:val="22"/>
          <w:szCs w:val="22"/>
        </w:rPr>
        <w:t xml:space="preserve">Failure to </w:t>
      </w:r>
      <w:r w:rsidR="006E636A" w:rsidRPr="000C7B44">
        <w:rPr>
          <w:color w:val="000000" w:themeColor="text1"/>
          <w:sz w:val="22"/>
          <w:szCs w:val="22"/>
        </w:rPr>
        <w:t xml:space="preserve">attend </w:t>
      </w:r>
      <w:r w:rsidR="006E636A" w:rsidRPr="006E636A">
        <w:rPr>
          <w:b/>
          <w:color w:val="000000" w:themeColor="text1"/>
          <w:sz w:val="22"/>
          <w:szCs w:val="22"/>
          <w:u w:val="single"/>
        </w:rPr>
        <w:t>ALL</w:t>
      </w:r>
      <w:r w:rsidR="006E636A">
        <w:rPr>
          <w:color w:val="000000" w:themeColor="text1"/>
          <w:sz w:val="22"/>
          <w:szCs w:val="22"/>
        </w:rPr>
        <w:t xml:space="preserve"> </w:t>
      </w:r>
      <w:r w:rsidR="000C7B44" w:rsidRPr="000C7B44">
        <w:rPr>
          <w:color w:val="000000" w:themeColor="text1"/>
          <w:sz w:val="22"/>
          <w:szCs w:val="22"/>
        </w:rPr>
        <w:t>site visit</w:t>
      </w:r>
      <w:r w:rsidR="000C7B44">
        <w:rPr>
          <w:color w:val="000000" w:themeColor="text1"/>
          <w:sz w:val="22"/>
          <w:szCs w:val="22"/>
        </w:rPr>
        <w:t>s</w:t>
      </w:r>
      <w:r w:rsidR="006E636A">
        <w:rPr>
          <w:color w:val="000000" w:themeColor="text1"/>
          <w:sz w:val="22"/>
          <w:szCs w:val="22"/>
        </w:rPr>
        <w:t xml:space="preserve"> in a </w:t>
      </w:r>
      <w:r w:rsidR="00B36996">
        <w:rPr>
          <w:color w:val="000000" w:themeColor="text1"/>
          <w:sz w:val="22"/>
          <w:szCs w:val="22"/>
        </w:rPr>
        <w:t>particular</w:t>
      </w:r>
      <w:r w:rsidR="006E636A">
        <w:rPr>
          <w:color w:val="000000" w:themeColor="text1"/>
          <w:sz w:val="22"/>
          <w:szCs w:val="22"/>
        </w:rPr>
        <w:t xml:space="preserve"> Package</w:t>
      </w:r>
      <w:r w:rsidR="000C7B44" w:rsidRPr="000C7B44">
        <w:rPr>
          <w:color w:val="000000" w:themeColor="text1"/>
          <w:sz w:val="22"/>
          <w:szCs w:val="22"/>
        </w:rPr>
        <w:t xml:space="preserve"> will render the prospective </w:t>
      </w:r>
      <w:r w:rsidR="003972AC" w:rsidRPr="000C7B44">
        <w:rPr>
          <w:color w:val="000000" w:themeColor="text1"/>
          <w:sz w:val="22"/>
          <w:szCs w:val="22"/>
        </w:rPr>
        <w:t xml:space="preserve">Tenderers </w:t>
      </w:r>
      <w:r w:rsidR="000C7B44" w:rsidRPr="000C7B44">
        <w:rPr>
          <w:color w:val="000000" w:themeColor="text1"/>
          <w:sz w:val="22"/>
          <w:szCs w:val="22"/>
        </w:rPr>
        <w:t>ineligible to submit a Tender</w:t>
      </w:r>
      <w:r w:rsidR="006126AA">
        <w:rPr>
          <w:color w:val="000000" w:themeColor="text1"/>
          <w:sz w:val="22"/>
          <w:szCs w:val="22"/>
        </w:rPr>
        <w:t>.</w:t>
      </w:r>
    </w:p>
    <w:p w:rsidR="000C7B44" w:rsidRDefault="006E636A" w:rsidP="00681EA1">
      <w:pPr>
        <w:jc w:val="both"/>
        <w:rPr>
          <w:color w:val="000000" w:themeColor="text1"/>
          <w:sz w:val="22"/>
          <w:szCs w:val="22"/>
        </w:rPr>
      </w:pPr>
      <w:r w:rsidRPr="00B36996">
        <w:rPr>
          <w:color w:val="000000" w:themeColor="text1"/>
          <w:sz w:val="22"/>
          <w:szCs w:val="22"/>
        </w:rPr>
        <w:t>e TecK reserves the right to award one, several or all co</w:t>
      </w:r>
      <w:r w:rsidR="007D3653" w:rsidRPr="00B36996">
        <w:rPr>
          <w:color w:val="000000" w:themeColor="text1"/>
          <w:sz w:val="22"/>
          <w:szCs w:val="22"/>
        </w:rPr>
        <w:t xml:space="preserve">ntracts </w:t>
      </w:r>
      <w:r w:rsidR="000E5B69" w:rsidRPr="00B36996">
        <w:rPr>
          <w:color w:val="000000" w:themeColor="text1"/>
          <w:sz w:val="22"/>
          <w:szCs w:val="22"/>
        </w:rPr>
        <w:t xml:space="preserve">for </w:t>
      </w:r>
      <w:r w:rsidR="00FC6D2A" w:rsidRPr="00B36996">
        <w:rPr>
          <w:color w:val="000000" w:themeColor="text1"/>
          <w:sz w:val="22"/>
          <w:szCs w:val="22"/>
        </w:rPr>
        <w:t>each</w:t>
      </w:r>
      <w:r w:rsidR="000E5B69" w:rsidRPr="00B36996">
        <w:rPr>
          <w:color w:val="000000" w:themeColor="text1"/>
          <w:sz w:val="22"/>
          <w:szCs w:val="22"/>
        </w:rPr>
        <w:t xml:space="preserve"> </w:t>
      </w:r>
      <w:r w:rsidR="005F21BE" w:rsidRPr="00B36996">
        <w:rPr>
          <w:color w:val="000000" w:themeColor="text1"/>
          <w:sz w:val="22"/>
          <w:szCs w:val="22"/>
        </w:rPr>
        <w:t xml:space="preserve">Industrial Park </w:t>
      </w:r>
      <w:r w:rsidR="00FC6D2A" w:rsidRPr="00B36996">
        <w:rPr>
          <w:color w:val="000000" w:themeColor="text1"/>
          <w:sz w:val="22"/>
          <w:szCs w:val="22"/>
        </w:rPr>
        <w:t xml:space="preserve">within each Package </w:t>
      </w:r>
      <w:r w:rsidR="000E5B69" w:rsidRPr="00B36996">
        <w:rPr>
          <w:color w:val="000000" w:themeColor="text1"/>
          <w:sz w:val="22"/>
          <w:szCs w:val="22"/>
        </w:rPr>
        <w:t xml:space="preserve">to </w:t>
      </w:r>
      <w:r w:rsidR="007D3653" w:rsidRPr="00B36996">
        <w:rPr>
          <w:color w:val="000000" w:themeColor="text1"/>
          <w:sz w:val="22"/>
          <w:szCs w:val="22"/>
        </w:rPr>
        <w:t xml:space="preserve">a successful </w:t>
      </w:r>
      <w:r w:rsidR="006126AA">
        <w:rPr>
          <w:color w:val="000000" w:themeColor="text1"/>
          <w:sz w:val="22"/>
          <w:szCs w:val="22"/>
        </w:rPr>
        <w:t>Tenderer</w:t>
      </w:r>
      <w:r w:rsidR="00E91B47" w:rsidRPr="00B36996">
        <w:rPr>
          <w:color w:val="000000" w:themeColor="text1"/>
          <w:sz w:val="22"/>
          <w:szCs w:val="22"/>
        </w:rPr>
        <w:t>(s)</w:t>
      </w:r>
      <w:r w:rsidR="003B7CCE">
        <w:rPr>
          <w:color w:val="000000" w:themeColor="text1"/>
          <w:sz w:val="22"/>
          <w:szCs w:val="22"/>
        </w:rPr>
        <w:t xml:space="preserve"> and does </w:t>
      </w:r>
      <w:r w:rsidR="000C7B44" w:rsidRPr="00B36996">
        <w:rPr>
          <w:color w:val="000000" w:themeColor="text1"/>
          <w:sz w:val="22"/>
          <w:szCs w:val="22"/>
        </w:rPr>
        <w:t xml:space="preserve">not bind itself to accept the lowest bid or any Tender and reserves the right to negotiate price with any Tenderer. </w:t>
      </w:r>
    </w:p>
    <w:p w:rsidR="00B40116" w:rsidRDefault="00B40116" w:rsidP="00681EA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Please contact </w:t>
      </w:r>
      <w:hyperlink r:id="rId9" w:history="1">
        <w:r w:rsidRPr="00A30AE1">
          <w:rPr>
            <w:rStyle w:val="Hyperlink"/>
            <w:sz w:val="22"/>
            <w:szCs w:val="22"/>
          </w:rPr>
          <w:t>procurement@eteck.co.tt</w:t>
        </w:r>
      </w:hyperlink>
      <w:r>
        <w:rPr>
          <w:color w:val="000000" w:themeColor="text1"/>
          <w:sz w:val="22"/>
          <w:szCs w:val="22"/>
        </w:rPr>
        <w:t xml:space="preserve"> for any registration issues. </w:t>
      </w:r>
    </w:p>
    <w:p w:rsidR="008541BE" w:rsidRPr="00B36996" w:rsidRDefault="008541BE" w:rsidP="00681EA1">
      <w:pPr>
        <w:jc w:val="both"/>
        <w:rPr>
          <w:color w:val="000000" w:themeColor="text1"/>
          <w:sz w:val="22"/>
          <w:szCs w:val="22"/>
        </w:rPr>
      </w:pPr>
      <w:r w:rsidRPr="008541BE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5943600" cy="483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1BE" w:rsidRPr="00B36996" w:rsidSect="008541BE">
      <w:pgSz w:w="12240" w:h="15840"/>
      <w:pgMar w:top="18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1D" w:rsidRDefault="00DB4F1D" w:rsidP="009E4412">
      <w:pPr>
        <w:spacing w:before="0" w:after="0"/>
      </w:pPr>
      <w:r>
        <w:separator/>
      </w:r>
    </w:p>
  </w:endnote>
  <w:endnote w:type="continuationSeparator" w:id="0">
    <w:p w:rsidR="00DB4F1D" w:rsidRDefault="00DB4F1D" w:rsidP="009E44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1D" w:rsidRDefault="00DB4F1D" w:rsidP="009E4412">
      <w:pPr>
        <w:spacing w:before="0" w:after="0"/>
      </w:pPr>
      <w:r>
        <w:separator/>
      </w:r>
    </w:p>
  </w:footnote>
  <w:footnote w:type="continuationSeparator" w:id="0">
    <w:p w:rsidR="00DB4F1D" w:rsidRDefault="00DB4F1D" w:rsidP="009E44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7"/>
    <w:rsid w:val="00000472"/>
    <w:rsid w:val="00024570"/>
    <w:rsid w:val="00070572"/>
    <w:rsid w:val="000764C7"/>
    <w:rsid w:val="000A094D"/>
    <w:rsid w:val="000A5712"/>
    <w:rsid w:val="000A6F73"/>
    <w:rsid w:val="000C25AC"/>
    <w:rsid w:val="000C7B44"/>
    <w:rsid w:val="000E5B69"/>
    <w:rsid w:val="00111FDA"/>
    <w:rsid w:val="00116C54"/>
    <w:rsid w:val="0014209D"/>
    <w:rsid w:val="00151E90"/>
    <w:rsid w:val="001534D7"/>
    <w:rsid w:val="001570C8"/>
    <w:rsid w:val="00164150"/>
    <w:rsid w:val="00190CF7"/>
    <w:rsid w:val="0019254C"/>
    <w:rsid w:val="001D73EC"/>
    <w:rsid w:val="001E34CE"/>
    <w:rsid w:val="002222A7"/>
    <w:rsid w:val="00230F16"/>
    <w:rsid w:val="00252BD4"/>
    <w:rsid w:val="00267A75"/>
    <w:rsid w:val="002A0600"/>
    <w:rsid w:val="002B6C39"/>
    <w:rsid w:val="002D3D95"/>
    <w:rsid w:val="002D70E6"/>
    <w:rsid w:val="002E4A0C"/>
    <w:rsid w:val="00357844"/>
    <w:rsid w:val="00391974"/>
    <w:rsid w:val="003972AC"/>
    <w:rsid w:val="003B5216"/>
    <w:rsid w:val="003B7CCE"/>
    <w:rsid w:val="003C73B5"/>
    <w:rsid w:val="003D300C"/>
    <w:rsid w:val="003F0DC6"/>
    <w:rsid w:val="004923EC"/>
    <w:rsid w:val="004B2CC9"/>
    <w:rsid w:val="004C17A2"/>
    <w:rsid w:val="00511BA5"/>
    <w:rsid w:val="00513ECE"/>
    <w:rsid w:val="00555D35"/>
    <w:rsid w:val="0056252D"/>
    <w:rsid w:val="0058368C"/>
    <w:rsid w:val="00594E16"/>
    <w:rsid w:val="005D0073"/>
    <w:rsid w:val="005E606D"/>
    <w:rsid w:val="005F21BE"/>
    <w:rsid w:val="00603034"/>
    <w:rsid w:val="006071C4"/>
    <w:rsid w:val="00610790"/>
    <w:rsid w:val="006126AA"/>
    <w:rsid w:val="00653A30"/>
    <w:rsid w:val="0065697E"/>
    <w:rsid w:val="0065765A"/>
    <w:rsid w:val="00681EA1"/>
    <w:rsid w:val="006C4570"/>
    <w:rsid w:val="006C50A9"/>
    <w:rsid w:val="006D38A5"/>
    <w:rsid w:val="006D3F41"/>
    <w:rsid w:val="006D7AA2"/>
    <w:rsid w:val="006E0006"/>
    <w:rsid w:val="006E636A"/>
    <w:rsid w:val="00722A86"/>
    <w:rsid w:val="00766AA8"/>
    <w:rsid w:val="00787817"/>
    <w:rsid w:val="00791BDC"/>
    <w:rsid w:val="007A0F12"/>
    <w:rsid w:val="007B7339"/>
    <w:rsid w:val="007C1C87"/>
    <w:rsid w:val="007D10E8"/>
    <w:rsid w:val="007D3653"/>
    <w:rsid w:val="00800A53"/>
    <w:rsid w:val="008541BE"/>
    <w:rsid w:val="0087044D"/>
    <w:rsid w:val="00881437"/>
    <w:rsid w:val="00896ACF"/>
    <w:rsid w:val="00897C0A"/>
    <w:rsid w:val="008B03A5"/>
    <w:rsid w:val="008B25D4"/>
    <w:rsid w:val="008C735F"/>
    <w:rsid w:val="008E7CE6"/>
    <w:rsid w:val="008F77C2"/>
    <w:rsid w:val="00920C46"/>
    <w:rsid w:val="0092475C"/>
    <w:rsid w:val="009469AE"/>
    <w:rsid w:val="00950B09"/>
    <w:rsid w:val="009647A7"/>
    <w:rsid w:val="00973946"/>
    <w:rsid w:val="009A242D"/>
    <w:rsid w:val="009C0959"/>
    <w:rsid w:val="009D537C"/>
    <w:rsid w:val="009E4412"/>
    <w:rsid w:val="00A04D02"/>
    <w:rsid w:val="00A2482F"/>
    <w:rsid w:val="00A256E1"/>
    <w:rsid w:val="00A31609"/>
    <w:rsid w:val="00A529FF"/>
    <w:rsid w:val="00A81840"/>
    <w:rsid w:val="00AA0886"/>
    <w:rsid w:val="00AA5821"/>
    <w:rsid w:val="00AB0584"/>
    <w:rsid w:val="00AD49AD"/>
    <w:rsid w:val="00AE5628"/>
    <w:rsid w:val="00AF5F25"/>
    <w:rsid w:val="00B07630"/>
    <w:rsid w:val="00B10AA1"/>
    <w:rsid w:val="00B36996"/>
    <w:rsid w:val="00B40116"/>
    <w:rsid w:val="00B42A71"/>
    <w:rsid w:val="00B6537E"/>
    <w:rsid w:val="00B701EA"/>
    <w:rsid w:val="00B81298"/>
    <w:rsid w:val="00BB4E06"/>
    <w:rsid w:val="00BE3314"/>
    <w:rsid w:val="00C01881"/>
    <w:rsid w:val="00C13713"/>
    <w:rsid w:val="00C24E2C"/>
    <w:rsid w:val="00C26A46"/>
    <w:rsid w:val="00C35A2D"/>
    <w:rsid w:val="00C47A8C"/>
    <w:rsid w:val="00C634E6"/>
    <w:rsid w:val="00C64449"/>
    <w:rsid w:val="00C66C6F"/>
    <w:rsid w:val="00C73C8F"/>
    <w:rsid w:val="00C80C3B"/>
    <w:rsid w:val="00CE0804"/>
    <w:rsid w:val="00CE2F55"/>
    <w:rsid w:val="00CE3B79"/>
    <w:rsid w:val="00CF4731"/>
    <w:rsid w:val="00D473FA"/>
    <w:rsid w:val="00D5288E"/>
    <w:rsid w:val="00D5769C"/>
    <w:rsid w:val="00D64F62"/>
    <w:rsid w:val="00D8016A"/>
    <w:rsid w:val="00D9322C"/>
    <w:rsid w:val="00DA6A93"/>
    <w:rsid w:val="00DB4F1D"/>
    <w:rsid w:val="00DD5ED0"/>
    <w:rsid w:val="00DD6D96"/>
    <w:rsid w:val="00DE68C5"/>
    <w:rsid w:val="00DF14D0"/>
    <w:rsid w:val="00E2255E"/>
    <w:rsid w:val="00E3050A"/>
    <w:rsid w:val="00E918E3"/>
    <w:rsid w:val="00E91B47"/>
    <w:rsid w:val="00EB44D5"/>
    <w:rsid w:val="00EF5097"/>
    <w:rsid w:val="00F1641D"/>
    <w:rsid w:val="00F270F0"/>
    <w:rsid w:val="00F5572F"/>
    <w:rsid w:val="00F579AC"/>
    <w:rsid w:val="00F66B46"/>
    <w:rsid w:val="00F76C5E"/>
    <w:rsid w:val="00FA1C10"/>
    <w:rsid w:val="00FC6D2A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03506-A2AD-47EF-8A65-D84A0845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5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7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7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7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44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4412"/>
  </w:style>
  <w:style w:type="paragraph" w:styleId="Footer">
    <w:name w:val="footer"/>
    <w:basedOn w:val="Normal"/>
    <w:link w:val="FooterChar"/>
    <w:uiPriority w:val="99"/>
    <w:unhideWhenUsed/>
    <w:rsid w:val="009E44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4412"/>
  </w:style>
  <w:style w:type="table" w:styleId="TableGrid">
    <w:name w:val="Table Grid"/>
    <w:basedOn w:val="TableNormal"/>
    <w:uiPriority w:val="59"/>
    <w:rsid w:val="00B812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ck.etenderworld.tt/logi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eck.co.t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mailto:procurement@eteck.co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acochran</dc:creator>
  <cp:lastModifiedBy>Natasha Ramjass</cp:lastModifiedBy>
  <cp:revision>2</cp:revision>
  <cp:lastPrinted>2021-01-25T20:23:00Z</cp:lastPrinted>
  <dcterms:created xsi:type="dcterms:W3CDTF">2021-02-01T20:48:00Z</dcterms:created>
  <dcterms:modified xsi:type="dcterms:W3CDTF">2021-02-01T20:48:00Z</dcterms:modified>
</cp:coreProperties>
</file>